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D4E5" w14:textId="77777777" w:rsidR="00BA6F2B" w:rsidRDefault="00996A6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Call to order</w:t>
      </w:r>
    </w:p>
    <w:p w14:paraId="0E0E4630" w14:textId="77777777" w:rsidR="00BA6F2B" w:rsidRDefault="00996A6D">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 xml:space="preserve">Present for the meeting:  Kevin, Matt, Tom, </w:t>
      </w:r>
      <w:proofErr w:type="spellStart"/>
      <w:r>
        <w:rPr>
          <w:rFonts w:ascii="Times New Roman" w:hAnsi="Times New Roman" w:cs="Times New Roman"/>
          <w:sz w:val="28"/>
          <w:szCs w:val="28"/>
        </w:rPr>
        <w:t>Josko</w:t>
      </w:r>
      <w:proofErr w:type="spellEnd"/>
      <w:r>
        <w:rPr>
          <w:rFonts w:ascii="Times New Roman" w:hAnsi="Times New Roman" w:cs="Times New Roman"/>
          <w:sz w:val="28"/>
          <w:szCs w:val="28"/>
        </w:rPr>
        <w:t>, Dave, Shane, John, Jenn</w:t>
      </w:r>
    </w:p>
    <w:p w14:paraId="54A74F9E" w14:textId="77777777" w:rsidR="00BA6F2B" w:rsidRDefault="00996A6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Approval of the Agenda </w:t>
      </w:r>
    </w:p>
    <w:p w14:paraId="31A6325F" w14:textId="77777777" w:rsidR="00BA6F2B" w:rsidRDefault="00996A6D">
      <w:pPr>
        <w:pStyle w:val="ListParagraph"/>
        <w:spacing w:line="480" w:lineRule="auto"/>
        <w:ind w:left="1440"/>
        <w:rPr>
          <w:rFonts w:ascii="Times New Roman" w:hAnsi="Times New Roman" w:cs="Times New Roman"/>
          <w:sz w:val="28"/>
          <w:szCs w:val="28"/>
        </w:rPr>
      </w:pPr>
      <w:r>
        <w:rPr>
          <w:rFonts w:ascii="Times New Roman" w:hAnsi="Times New Roman" w:cs="Times New Roman"/>
          <w:sz w:val="28"/>
          <w:szCs w:val="28"/>
        </w:rPr>
        <w:t>Motion to approve: Dave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Shane Motion Carried.</w:t>
      </w:r>
    </w:p>
    <w:p w14:paraId="4FE73569" w14:textId="77777777" w:rsidR="00BA6F2B" w:rsidRDefault="00996A6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Review and Approval of the minutes of the last Board Meeting.</w:t>
      </w:r>
    </w:p>
    <w:p w14:paraId="73F8E13F" w14:textId="77777777" w:rsidR="00BA6F2B" w:rsidRDefault="00996A6D">
      <w:pPr>
        <w:pStyle w:val="ListParagraph"/>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Minutes not </w:t>
      </w:r>
      <w:r>
        <w:rPr>
          <w:rFonts w:ascii="Times New Roman" w:hAnsi="Times New Roman" w:cs="Times New Roman"/>
          <w:sz w:val="28"/>
          <w:szCs w:val="28"/>
        </w:rPr>
        <w:t>submitted, will be submitted next meeting.</w:t>
      </w:r>
    </w:p>
    <w:p w14:paraId="2DE62181" w14:textId="77777777" w:rsidR="00BA6F2B" w:rsidRDefault="00996A6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Membership Report</w:t>
      </w:r>
    </w:p>
    <w:p w14:paraId="70A00FD4" w14:textId="77777777" w:rsidR="00BA6F2B" w:rsidRDefault="00996A6D">
      <w:pPr>
        <w:pStyle w:val="NormalWeb"/>
        <w:shd w:val="clear" w:color="auto" w:fill="FFFFFF"/>
        <w:spacing w:beforeAutospacing="0" w:after="0" w:afterAutospacing="0"/>
        <w:ind w:left="720"/>
        <w:rPr>
          <w:rFonts w:ascii="Calibri" w:hAnsi="Calibri" w:cs="Calibri"/>
          <w:color w:val="222222"/>
          <w:sz w:val="22"/>
          <w:szCs w:val="22"/>
        </w:rPr>
      </w:pPr>
      <w:r>
        <w:rPr>
          <w:color w:val="222222"/>
          <w:sz w:val="28"/>
          <w:szCs w:val="28"/>
          <w:lang w:val="en-US"/>
        </w:rPr>
        <w:t>Active Paid (2021) – 974</w:t>
      </w:r>
    </w:p>
    <w:p w14:paraId="478C1A2C" w14:textId="77777777" w:rsidR="00BA6F2B" w:rsidRDefault="00996A6D">
      <w:pPr>
        <w:pStyle w:val="NormalWeb"/>
        <w:shd w:val="clear" w:color="auto" w:fill="FFFFFF"/>
        <w:spacing w:beforeAutospacing="0" w:after="0" w:afterAutospacing="0"/>
        <w:ind w:left="720"/>
        <w:rPr>
          <w:rFonts w:ascii="Calibri" w:hAnsi="Calibri" w:cs="Calibri"/>
          <w:color w:val="222222"/>
          <w:sz w:val="22"/>
          <w:szCs w:val="22"/>
        </w:rPr>
      </w:pPr>
      <w:r>
        <w:rPr>
          <w:color w:val="222222"/>
          <w:sz w:val="28"/>
          <w:szCs w:val="28"/>
          <w:lang w:val="en-US"/>
        </w:rPr>
        <w:t>Active Paid (2022) - 886</w:t>
      </w:r>
    </w:p>
    <w:p w14:paraId="64D4E206" w14:textId="77777777" w:rsidR="00BA6F2B" w:rsidRDefault="00996A6D">
      <w:pPr>
        <w:pStyle w:val="NormalWeb"/>
        <w:shd w:val="clear" w:color="auto" w:fill="FFFFFF"/>
        <w:spacing w:beforeAutospacing="0" w:after="0" w:afterAutospacing="0"/>
        <w:ind w:left="720"/>
        <w:rPr>
          <w:rFonts w:ascii="Calibri" w:hAnsi="Calibri" w:cs="Calibri"/>
          <w:color w:val="222222"/>
          <w:sz w:val="22"/>
          <w:szCs w:val="22"/>
        </w:rPr>
      </w:pPr>
      <w:r>
        <w:rPr>
          <w:color w:val="222222"/>
          <w:sz w:val="28"/>
          <w:szCs w:val="28"/>
          <w:lang w:val="en-US"/>
        </w:rPr>
        <w:t>Active Unpaid - 227</w:t>
      </w:r>
    </w:p>
    <w:p w14:paraId="55EFEA6D" w14:textId="77777777" w:rsidR="00BA6F2B" w:rsidRDefault="00996A6D">
      <w:pPr>
        <w:pStyle w:val="NormalWeb"/>
        <w:shd w:val="clear" w:color="auto" w:fill="FFFFFF"/>
        <w:spacing w:beforeAutospacing="0" w:after="0" w:afterAutospacing="0"/>
        <w:ind w:left="720"/>
        <w:rPr>
          <w:rFonts w:ascii="Calibri" w:hAnsi="Calibri" w:cs="Calibri"/>
          <w:color w:val="222222"/>
          <w:sz w:val="22"/>
          <w:szCs w:val="22"/>
        </w:rPr>
      </w:pPr>
      <w:r>
        <w:rPr>
          <w:color w:val="222222"/>
          <w:sz w:val="28"/>
          <w:szCs w:val="28"/>
          <w:lang w:val="en-US"/>
        </w:rPr>
        <w:t>Final Unpaid – 14</w:t>
      </w:r>
    </w:p>
    <w:p w14:paraId="7001472A" w14:textId="77777777" w:rsidR="00BA6F2B" w:rsidRDefault="00996A6D">
      <w:pPr>
        <w:pStyle w:val="NormalWeb"/>
        <w:shd w:val="clear" w:color="auto" w:fill="FFFFFF"/>
        <w:spacing w:beforeAutospacing="0" w:after="0" w:afterAutospacing="0"/>
        <w:ind w:left="720"/>
        <w:rPr>
          <w:rFonts w:ascii="Calibri" w:hAnsi="Calibri" w:cs="Calibri"/>
          <w:color w:val="222222"/>
          <w:sz w:val="22"/>
          <w:szCs w:val="22"/>
        </w:rPr>
      </w:pPr>
      <w:r>
        <w:rPr>
          <w:color w:val="222222"/>
          <w:sz w:val="28"/>
          <w:szCs w:val="28"/>
          <w:lang w:val="en-US"/>
        </w:rPr>
        <w:t>Final Paid (2021) – 64</w:t>
      </w:r>
    </w:p>
    <w:p w14:paraId="7C1401DA" w14:textId="77777777" w:rsidR="00BA6F2B" w:rsidRDefault="00996A6D">
      <w:pPr>
        <w:pStyle w:val="NormalWeb"/>
        <w:shd w:val="clear" w:color="auto" w:fill="FFFFFF"/>
        <w:spacing w:beforeAutospacing="0" w:after="0" w:afterAutospacing="0"/>
        <w:ind w:left="720"/>
        <w:rPr>
          <w:rFonts w:ascii="Calibri" w:hAnsi="Calibri" w:cs="Calibri"/>
          <w:color w:val="222222"/>
          <w:sz w:val="22"/>
          <w:szCs w:val="22"/>
        </w:rPr>
      </w:pPr>
      <w:r>
        <w:rPr>
          <w:color w:val="222222"/>
          <w:sz w:val="28"/>
          <w:szCs w:val="28"/>
          <w:lang w:val="en-US"/>
        </w:rPr>
        <w:t>Final Paid (2022) – 139</w:t>
      </w:r>
    </w:p>
    <w:p w14:paraId="2698021B" w14:textId="77777777" w:rsidR="00BA6F2B" w:rsidRDefault="00996A6D">
      <w:pPr>
        <w:pStyle w:val="NormalWeb"/>
        <w:shd w:val="clear" w:color="auto" w:fill="FFFFFF"/>
        <w:spacing w:beforeAutospacing="0" w:after="0" w:afterAutospacing="0"/>
        <w:ind w:left="720"/>
        <w:rPr>
          <w:rFonts w:ascii="Calibri" w:hAnsi="Calibri" w:cs="Calibri"/>
          <w:color w:val="222222"/>
          <w:sz w:val="22"/>
          <w:szCs w:val="22"/>
        </w:rPr>
      </w:pPr>
      <w:r>
        <w:rPr>
          <w:color w:val="222222"/>
          <w:sz w:val="28"/>
          <w:szCs w:val="28"/>
          <w:lang w:val="en-US"/>
        </w:rPr>
        <w:t>Provisional Unpaid - 25</w:t>
      </w:r>
    </w:p>
    <w:p w14:paraId="30958DAB" w14:textId="77777777" w:rsidR="00BA6F2B" w:rsidRDefault="00996A6D">
      <w:pPr>
        <w:pStyle w:val="NormalWeb"/>
        <w:shd w:val="clear" w:color="auto" w:fill="FFFFFF"/>
        <w:spacing w:beforeAutospacing="0" w:after="0" w:afterAutospacing="0"/>
        <w:ind w:left="720"/>
        <w:rPr>
          <w:rFonts w:ascii="Calibri" w:hAnsi="Calibri" w:cs="Calibri"/>
          <w:color w:val="222222"/>
          <w:sz w:val="22"/>
          <w:szCs w:val="22"/>
        </w:rPr>
      </w:pPr>
      <w:r>
        <w:rPr>
          <w:color w:val="222222"/>
          <w:sz w:val="28"/>
          <w:szCs w:val="28"/>
          <w:lang w:val="en-US"/>
        </w:rPr>
        <w:t>Provisional Paid (2021) – 83</w:t>
      </w:r>
    </w:p>
    <w:p w14:paraId="74689403" w14:textId="77777777" w:rsidR="00BA6F2B" w:rsidRDefault="00996A6D">
      <w:pPr>
        <w:pStyle w:val="NormalWeb"/>
        <w:shd w:val="clear" w:color="auto" w:fill="FFFFFF"/>
        <w:spacing w:beforeAutospacing="0" w:after="0" w:afterAutospacing="0"/>
        <w:ind w:left="720"/>
        <w:rPr>
          <w:rFonts w:ascii="Calibri" w:hAnsi="Calibri" w:cs="Calibri"/>
          <w:color w:val="222222"/>
          <w:sz w:val="22"/>
          <w:szCs w:val="22"/>
        </w:rPr>
      </w:pPr>
      <w:r>
        <w:rPr>
          <w:color w:val="222222"/>
          <w:sz w:val="28"/>
          <w:szCs w:val="28"/>
          <w:lang w:val="en-US"/>
        </w:rPr>
        <w:t>Provisi</w:t>
      </w:r>
      <w:r>
        <w:rPr>
          <w:color w:val="222222"/>
          <w:sz w:val="28"/>
          <w:szCs w:val="28"/>
          <w:lang w:val="en-US"/>
        </w:rPr>
        <w:t>onal Paid (2022) – 34</w:t>
      </w:r>
    </w:p>
    <w:p w14:paraId="6B032E73" w14:textId="77777777" w:rsidR="00BA6F2B" w:rsidRDefault="00996A6D">
      <w:pPr>
        <w:pStyle w:val="NormalWeb"/>
        <w:shd w:val="clear" w:color="auto" w:fill="FFFFFF"/>
        <w:spacing w:beforeAutospacing="0" w:after="0" w:afterAutospacing="0"/>
        <w:ind w:left="720"/>
        <w:rPr>
          <w:rFonts w:ascii="Calibri" w:hAnsi="Calibri" w:cs="Calibri"/>
          <w:color w:val="222222"/>
          <w:sz w:val="22"/>
          <w:szCs w:val="22"/>
        </w:rPr>
      </w:pPr>
      <w:r>
        <w:rPr>
          <w:color w:val="222222"/>
          <w:sz w:val="28"/>
          <w:szCs w:val="28"/>
          <w:lang w:val="en-US"/>
        </w:rPr>
        <w:t>Suspended Unpaid - 3</w:t>
      </w:r>
    </w:p>
    <w:p w14:paraId="7419D940" w14:textId="77777777" w:rsidR="00BA6F2B" w:rsidRDefault="00996A6D">
      <w:pPr>
        <w:pStyle w:val="NormalWeb"/>
        <w:shd w:val="clear" w:color="auto" w:fill="FFFFFF"/>
        <w:spacing w:beforeAutospacing="0" w:afterAutospacing="0"/>
        <w:ind w:left="720"/>
        <w:rPr>
          <w:rFonts w:ascii="Calibri" w:hAnsi="Calibri" w:cs="Calibri"/>
          <w:color w:val="222222"/>
          <w:sz w:val="22"/>
          <w:szCs w:val="22"/>
        </w:rPr>
      </w:pPr>
      <w:r>
        <w:rPr>
          <w:color w:val="222222"/>
          <w:sz w:val="28"/>
          <w:szCs w:val="28"/>
          <w:lang w:val="en-US"/>
        </w:rPr>
        <w:t>Suspended Paid – 6</w:t>
      </w:r>
    </w:p>
    <w:p w14:paraId="1EB0669C" w14:textId="77777777" w:rsidR="00BA6F2B" w:rsidRDefault="00BA6F2B">
      <w:pPr>
        <w:spacing w:line="480" w:lineRule="auto"/>
        <w:rPr>
          <w:rFonts w:ascii="Times New Roman" w:hAnsi="Times New Roman" w:cs="Times New Roman"/>
          <w:sz w:val="28"/>
          <w:szCs w:val="28"/>
        </w:rPr>
      </w:pPr>
    </w:p>
    <w:p w14:paraId="705D39F9" w14:textId="77777777" w:rsidR="00BA6F2B" w:rsidRDefault="00996A6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Black Badge Report – Discussion of BB pins being shipped out.</w:t>
      </w:r>
    </w:p>
    <w:p w14:paraId="4385F45A" w14:textId="77777777" w:rsidR="00BA6F2B" w:rsidRDefault="00996A6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Treasury Report – </w:t>
      </w:r>
      <w:proofErr w:type="spellStart"/>
      <w:r>
        <w:rPr>
          <w:rFonts w:ascii="Times New Roman" w:hAnsi="Times New Roman" w:cs="Times New Roman"/>
          <w:sz w:val="28"/>
          <w:szCs w:val="28"/>
        </w:rPr>
        <w:t>Treasurey</w:t>
      </w:r>
      <w:proofErr w:type="spellEnd"/>
      <w:r>
        <w:rPr>
          <w:rFonts w:ascii="Times New Roman" w:hAnsi="Times New Roman" w:cs="Times New Roman"/>
          <w:sz w:val="28"/>
          <w:szCs w:val="28"/>
        </w:rPr>
        <w:t xml:space="preserve"> report presented. </w:t>
      </w:r>
    </w:p>
    <w:p w14:paraId="04FBF3F2" w14:textId="77777777" w:rsidR="00BA6F2B" w:rsidRDefault="00996A6D">
      <w:pPr>
        <w:pStyle w:val="ListParagraph"/>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Motion to accept: </w:t>
      </w:r>
      <w:proofErr w:type="spellStart"/>
      <w:r>
        <w:rPr>
          <w:rFonts w:ascii="Times New Roman" w:hAnsi="Times New Roman" w:cs="Times New Roman"/>
          <w:sz w:val="28"/>
          <w:szCs w:val="28"/>
        </w:rPr>
        <w:t>Josko</w:t>
      </w:r>
      <w:proofErr w:type="spellEnd"/>
      <w:r>
        <w:rPr>
          <w:rFonts w:ascii="Times New Roman" w:hAnsi="Times New Roman" w:cs="Times New Roman"/>
          <w:sz w:val="28"/>
          <w:szCs w:val="28"/>
        </w:rPr>
        <w:t xml:space="preserve">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Dave Motion carries</w:t>
      </w:r>
    </w:p>
    <w:p w14:paraId="50CA36D2" w14:textId="77777777" w:rsidR="00BA6F2B" w:rsidRDefault="00996A6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NROI Report – </w:t>
      </w:r>
      <w:r>
        <w:rPr>
          <w:rFonts w:ascii="Times New Roman" w:hAnsi="Times New Roman" w:cs="Times New Roman"/>
          <w:sz w:val="28"/>
          <w:szCs w:val="28"/>
        </w:rPr>
        <w:t>Discussion RO shirts will soon be available through A-hits for online ordering. Discussion of classes with Vax passports.</w:t>
      </w:r>
    </w:p>
    <w:p w14:paraId="78A6010F" w14:textId="77777777" w:rsidR="00BA6F2B" w:rsidRDefault="00996A6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lastRenderedPageBreak/>
        <w:t>BB Instructor Decision – Motion to go in camera Tom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Matt motion carries. Motion to move out of camera Tom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Matt Motion carries.</w:t>
      </w:r>
    </w:p>
    <w:p w14:paraId="1383966F" w14:textId="77777777" w:rsidR="00BA6F2B" w:rsidRDefault="00996A6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Old Business – Peterborough Nationals bid for 2023 presented to be shown to the NEC.</w:t>
      </w:r>
    </w:p>
    <w:p w14:paraId="3A2EEF13" w14:textId="77777777" w:rsidR="00BA6F2B" w:rsidRDefault="00996A6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New Business – Suggestion for website. Membership profile to set defaults such as division and power factor.</w:t>
      </w:r>
    </w:p>
    <w:p w14:paraId="35968212" w14:textId="77777777" w:rsidR="00BA6F2B" w:rsidRDefault="00996A6D">
      <w:pPr>
        <w:pStyle w:val="ListParagraph"/>
        <w:spacing w:line="480" w:lineRule="auto"/>
        <w:ind w:left="1440"/>
        <w:rPr>
          <w:rFonts w:ascii="Times New Roman" w:hAnsi="Times New Roman" w:cs="Times New Roman"/>
          <w:sz w:val="28"/>
          <w:szCs w:val="28"/>
        </w:rPr>
      </w:pPr>
      <w:r>
        <w:rPr>
          <w:rFonts w:ascii="Times New Roman" w:hAnsi="Times New Roman" w:cs="Times New Roman"/>
          <w:sz w:val="28"/>
          <w:szCs w:val="28"/>
        </w:rPr>
        <w:t>-Request that at the NEC Kevin request sanctioning of Mini-</w:t>
      </w:r>
      <w:r>
        <w:rPr>
          <w:rFonts w:ascii="Times New Roman" w:hAnsi="Times New Roman" w:cs="Times New Roman"/>
          <w:sz w:val="28"/>
          <w:szCs w:val="28"/>
        </w:rPr>
        <w:t>Rifle.</w:t>
      </w:r>
    </w:p>
    <w:p w14:paraId="6A08C208" w14:textId="77777777" w:rsidR="00BA6F2B" w:rsidRDefault="00BA6F2B">
      <w:pPr>
        <w:pStyle w:val="ListParagraph"/>
        <w:spacing w:line="480" w:lineRule="auto"/>
        <w:ind w:left="1440"/>
        <w:rPr>
          <w:rFonts w:ascii="Times New Roman" w:hAnsi="Times New Roman" w:cs="Times New Roman"/>
          <w:sz w:val="28"/>
          <w:szCs w:val="28"/>
        </w:rPr>
      </w:pPr>
    </w:p>
    <w:p w14:paraId="6D089069" w14:textId="77777777" w:rsidR="00BA6F2B" w:rsidRDefault="00996A6D">
      <w:pPr>
        <w:pStyle w:val="ListParagraph"/>
        <w:spacing w:line="480" w:lineRule="auto"/>
        <w:ind w:left="1440"/>
        <w:rPr>
          <w:rFonts w:ascii="Times New Roman" w:hAnsi="Times New Roman" w:cs="Times New Roman"/>
          <w:sz w:val="28"/>
          <w:szCs w:val="28"/>
        </w:rPr>
      </w:pPr>
      <w:r>
        <w:rPr>
          <w:rFonts w:ascii="Times New Roman" w:hAnsi="Times New Roman" w:cs="Times New Roman"/>
          <w:sz w:val="28"/>
          <w:szCs w:val="28"/>
        </w:rPr>
        <w:t>-Motion Matt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Dave</w:t>
      </w:r>
    </w:p>
    <w:p w14:paraId="7C98EE5F" w14:textId="77777777" w:rsidR="00BA6F2B" w:rsidRDefault="00996A6D">
      <w:pPr>
        <w:pStyle w:val="ListParagraph"/>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Nominate Adam Smith to receive </w:t>
      </w:r>
      <w:proofErr w:type="gramStart"/>
      <w:r>
        <w:rPr>
          <w:rFonts w:ascii="Times New Roman" w:hAnsi="Times New Roman" w:cs="Times New Roman"/>
          <w:sz w:val="28"/>
          <w:szCs w:val="28"/>
        </w:rPr>
        <w:t>life time</w:t>
      </w:r>
      <w:proofErr w:type="gramEnd"/>
      <w:r>
        <w:rPr>
          <w:rFonts w:ascii="Times New Roman" w:hAnsi="Times New Roman" w:cs="Times New Roman"/>
          <w:sz w:val="28"/>
          <w:szCs w:val="28"/>
        </w:rPr>
        <w:t xml:space="preserve"> membership award at the </w:t>
      </w:r>
      <w:proofErr w:type="spellStart"/>
      <w:r>
        <w:rPr>
          <w:rFonts w:ascii="Times New Roman" w:hAnsi="Times New Roman" w:cs="Times New Roman"/>
          <w:sz w:val="28"/>
          <w:szCs w:val="28"/>
        </w:rPr>
        <w:t>agm</w:t>
      </w:r>
      <w:proofErr w:type="spellEnd"/>
      <w:r>
        <w:rPr>
          <w:rFonts w:ascii="Times New Roman" w:hAnsi="Times New Roman" w:cs="Times New Roman"/>
          <w:sz w:val="28"/>
          <w:szCs w:val="28"/>
        </w:rPr>
        <w:t>.</w:t>
      </w:r>
    </w:p>
    <w:p w14:paraId="11FDB7D0" w14:textId="77777777" w:rsidR="00BA6F2B" w:rsidRDefault="00996A6D">
      <w:pPr>
        <w:pStyle w:val="ListParagraph"/>
        <w:spacing w:line="480" w:lineRule="auto"/>
        <w:ind w:left="1440"/>
        <w:rPr>
          <w:rFonts w:ascii="Times New Roman" w:hAnsi="Times New Roman" w:cs="Times New Roman"/>
          <w:sz w:val="28"/>
          <w:szCs w:val="28"/>
        </w:rPr>
      </w:pPr>
      <w:r>
        <w:rPr>
          <w:rFonts w:ascii="Times New Roman" w:hAnsi="Times New Roman" w:cs="Times New Roman"/>
          <w:sz w:val="28"/>
          <w:szCs w:val="28"/>
        </w:rPr>
        <w:t>All in Favor. Motion carries.</w:t>
      </w:r>
    </w:p>
    <w:p w14:paraId="4D815F6F" w14:textId="77777777" w:rsidR="00BA6F2B" w:rsidRDefault="00BA6F2B">
      <w:pPr>
        <w:pStyle w:val="ListParagraph"/>
        <w:spacing w:line="480" w:lineRule="auto"/>
        <w:rPr>
          <w:rFonts w:ascii="Times New Roman" w:hAnsi="Times New Roman" w:cs="Times New Roman"/>
          <w:sz w:val="28"/>
          <w:szCs w:val="28"/>
        </w:rPr>
      </w:pPr>
    </w:p>
    <w:p w14:paraId="7736F9FD" w14:textId="77777777" w:rsidR="00BA6F2B" w:rsidRDefault="00996A6D">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 xml:space="preserve">-Shane to organize </w:t>
      </w:r>
      <w:proofErr w:type="spellStart"/>
      <w:r>
        <w:rPr>
          <w:rFonts w:ascii="Times New Roman" w:hAnsi="Times New Roman" w:cs="Times New Roman"/>
          <w:sz w:val="28"/>
          <w:szCs w:val="28"/>
        </w:rPr>
        <w:t>webex</w:t>
      </w:r>
      <w:proofErr w:type="spellEnd"/>
      <w:r>
        <w:rPr>
          <w:rFonts w:ascii="Times New Roman" w:hAnsi="Times New Roman" w:cs="Times New Roman"/>
          <w:sz w:val="28"/>
          <w:szCs w:val="28"/>
        </w:rPr>
        <w:t xml:space="preserve"> for online AGM if required due to covid.</w:t>
      </w:r>
    </w:p>
    <w:p w14:paraId="132168DB" w14:textId="77777777" w:rsidR="00BA6F2B" w:rsidRDefault="00BA6F2B">
      <w:pPr>
        <w:pStyle w:val="ListParagraph"/>
        <w:spacing w:line="480" w:lineRule="auto"/>
        <w:rPr>
          <w:rFonts w:ascii="Times New Roman" w:hAnsi="Times New Roman" w:cs="Times New Roman"/>
          <w:sz w:val="28"/>
          <w:szCs w:val="28"/>
        </w:rPr>
      </w:pPr>
    </w:p>
    <w:p w14:paraId="03C05C79" w14:textId="77777777" w:rsidR="00BA6F2B" w:rsidRDefault="00996A6D">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-Motion made via email.</w:t>
      </w:r>
    </w:p>
    <w:p w14:paraId="05A8494E" w14:textId="77777777" w:rsidR="00BA6F2B" w:rsidRDefault="00996A6D">
      <w:pPr>
        <w:pStyle w:val="BodyText"/>
        <w:spacing w:line="480" w:lineRule="auto"/>
        <w:rPr>
          <w:rFonts w:ascii="Times New Roman" w:hAnsi="Times New Roman" w:cs="Times New Roman"/>
          <w:sz w:val="28"/>
          <w:szCs w:val="28"/>
        </w:rPr>
      </w:pPr>
      <w:r>
        <w:rPr>
          <w:rFonts w:ascii="Times New Roman" w:hAnsi="Times New Roman" w:cs="Times New Roman"/>
          <w:i/>
          <w:color w:val="222222"/>
          <w:sz w:val="28"/>
          <w:szCs w:val="28"/>
        </w:rPr>
        <w:t>Be it resolved by the Ontario IPSC</w:t>
      </w:r>
      <w:r>
        <w:rPr>
          <w:rFonts w:ascii="Times New Roman" w:hAnsi="Times New Roman" w:cs="Times New Roman"/>
          <w:i/>
          <w:color w:val="222222"/>
          <w:sz w:val="28"/>
          <w:szCs w:val="28"/>
        </w:rPr>
        <w:t xml:space="preserve"> Board of Directors that:</w:t>
      </w:r>
    </w:p>
    <w:p w14:paraId="2410E36B" w14:textId="77777777" w:rsidR="00BA6F2B" w:rsidRDefault="00996A6D">
      <w:pPr>
        <w:pStyle w:val="BodyText"/>
        <w:spacing w:after="0"/>
        <w:rPr>
          <w:rFonts w:ascii="Times New Roman" w:hAnsi="Times New Roman" w:cs="Times New Roman"/>
          <w:sz w:val="28"/>
          <w:szCs w:val="28"/>
        </w:rPr>
      </w:pPr>
      <w:r>
        <w:rPr>
          <w:color w:val="222222"/>
        </w:rPr>
        <w:t> </w:t>
      </w:r>
    </w:p>
    <w:p w14:paraId="36F14E8C" w14:textId="77777777" w:rsidR="00BA6F2B" w:rsidRDefault="00996A6D">
      <w:pPr>
        <w:pStyle w:val="BodyText"/>
        <w:spacing w:after="0"/>
        <w:rPr>
          <w:rFonts w:ascii="Times New Roman" w:hAnsi="Times New Roman" w:cs="Times New Roman"/>
          <w:sz w:val="28"/>
          <w:szCs w:val="28"/>
        </w:rPr>
      </w:pPr>
      <w:r>
        <w:rPr>
          <w:rFonts w:ascii="Arial;Helvetica;sans-serif" w:hAnsi="Arial;Helvetica;sans-serif"/>
          <w:color w:val="222222"/>
          <w:sz w:val="24"/>
        </w:rPr>
        <w:t>Tom </w:t>
      </w:r>
      <w:proofErr w:type="spellStart"/>
      <w:r>
        <w:rPr>
          <w:rFonts w:ascii="Arial;Helvetica;sans-serif" w:hAnsi="Arial;Helvetica;sans-serif"/>
          <w:color w:val="222222"/>
          <w:sz w:val="24"/>
        </w:rPr>
        <w:t>Tworzyanski</w:t>
      </w:r>
      <w:proofErr w:type="spellEnd"/>
      <w:r>
        <w:rPr>
          <w:rFonts w:ascii="Arial;Helvetica;sans-serif" w:hAnsi="Arial;Helvetica;sans-serif"/>
          <w:color w:val="222222"/>
          <w:sz w:val="24"/>
        </w:rPr>
        <w:t xml:space="preserve">, Treasurer IPSC Ontario is authorized to communicate the following to the Accountants of Record, Brabant &amp; </w:t>
      </w:r>
      <w:proofErr w:type="spellStart"/>
      <w:r>
        <w:rPr>
          <w:rFonts w:ascii="Arial;Helvetica;sans-serif" w:hAnsi="Arial;Helvetica;sans-serif"/>
          <w:color w:val="222222"/>
          <w:sz w:val="24"/>
        </w:rPr>
        <w:t>Kretzschmann</w:t>
      </w:r>
      <w:proofErr w:type="spellEnd"/>
      <w:r>
        <w:rPr>
          <w:rFonts w:ascii="Arial;Helvetica;sans-serif" w:hAnsi="Arial;Helvetica;sans-serif"/>
          <w:color w:val="222222"/>
          <w:sz w:val="24"/>
        </w:rPr>
        <w:t>,</w:t>
      </w:r>
    </w:p>
    <w:p w14:paraId="625F200F" w14:textId="77777777" w:rsidR="00BA6F2B" w:rsidRDefault="00996A6D">
      <w:pPr>
        <w:pStyle w:val="BodyText"/>
        <w:spacing w:after="0"/>
        <w:rPr>
          <w:rFonts w:ascii="Times New Roman" w:hAnsi="Times New Roman" w:cs="Times New Roman"/>
          <w:sz w:val="28"/>
          <w:szCs w:val="28"/>
        </w:rPr>
      </w:pPr>
      <w:r>
        <w:rPr>
          <w:rFonts w:ascii="Arial;Helvetica;sans-serif" w:hAnsi="Arial;Helvetica;sans-serif"/>
          <w:color w:val="222222"/>
          <w:sz w:val="24"/>
        </w:rPr>
        <w:lastRenderedPageBreak/>
        <w:t>as pertains to the 2020 Financial Statements:</w:t>
      </w:r>
    </w:p>
    <w:p w14:paraId="765DB90F" w14:textId="77777777" w:rsidR="00BA6F2B" w:rsidRDefault="00996A6D">
      <w:pPr>
        <w:pStyle w:val="BodyText"/>
        <w:spacing w:after="0"/>
        <w:rPr>
          <w:rFonts w:ascii="Times New Roman" w:hAnsi="Times New Roman" w:cs="Times New Roman"/>
          <w:sz w:val="28"/>
          <w:szCs w:val="28"/>
        </w:rPr>
      </w:pPr>
      <w:r>
        <w:rPr>
          <w:color w:val="222222"/>
        </w:rPr>
        <w:t> </w:t>
      </w:r>
    </w:p>
    <w:p w14:paraId="04917DF2" w14:textId="77777777" w:rsidR="00BA6F2B" w:rsidRDefault="00996A6D">
      <w:pPr>
        <w:pStyle w:val="BodyText"/>
        <w:spacing w:after="0"/>
        <w:rPr>
          <w:rFonts w:ascii="Times New Roman" w:hAnsi="Times New Roman" w:cs="Times New Roman"/>
          <w:sz w:val="28"/>
          <w:szCs w:val="28"/>
        </w:rPr>
      </w:pPr>
      <w:r>
        <w:rPr>
          <w:rFonts w:ascii="Arial;Helvetica;sans-serif" w:hAnsi="Arial;Helvetica;sans-serif"/>
          <w:color w:val="222222"/>
          <w:sz w:val="24"/>
        </w:rPr>
        <w:t xml:space="preserve">1. The Insurance and Claim Reserve was </w:t>
      </w:r>
      <w:r>
        <w:rPr>
          <w:rFonts w:ascii="Arial;Helvetica;sans-serif" w:hAnsi="Arial;Helvetica;sans-serif"/>
          <w:color w:val="222222"/>
          <w:sz w:val="24"/>
        </w:rPr>
        <w:t>set up in 2014 as an internally restricted part of the surplus. The purpose of the fund is to respond to any extraordinary claims arising over and above the normal insurable items (due to the inherent risk of the activities involved in IPSC competition). I</w:t>
      </w:r>
      <w:r>
        <w:rPr>
          <w:rFonts w:ascii="Arial;Helvetica;sans-serif" w:hAnsi="Arial;Helvetica;sans-serif"/>
          <w:color w:val="222222"/>
          <w:sz w:val="24"/>
        </w:rPr>
        <w:t xml:space="preserve">t can be drawn down only by resolution of </w:t>
      </w:r>
      <w:proofErr w:type="gramStart"/>
      <w:r>
        <w:rPr>
          <w:rFonts w:ascii="Arial;Helvetica;sans-serif" w:hAnsi="Arial;Helvetica;sans-serif"/>
          <w:color w:val="222222"/>
          <w:sz w:val="24"/>
        </w:rPr>
        <w:t>a majority of</w:t>
      </w:r>
      <w:proofErr w:type="gramEnd"/>
      <w:r>
        <w:rPr>
          <w:rFonts w:ascii="Arial;Helvetica;sans-serif" w:hAnsi="Arial;Helvetica;sans-serif"/>
          <w:color w:val="222222"/>
          <w:sz w:val="24"/>
        </w:rPr>
        <w:t xml:space="preserve"> the BOD. </w:t>
      </w:r>
    </w:p>
    <w:p w14:paraId="5C996C60" w14:textId="77777777" w:rsidR="00BA6F2B" w:rsidRDefault="00996A6D">
      <w:pPr>
        <w:pStyle w:val="BodyText"/>
        <w:spacing w:after="0"/>
        <w:rPr>
          <w:rFonts w:ascii="Times New Roman" w:hAnsi="Times New Roman" w:cs="Times New Roman"/>
          <w:sz w:val="28"/>
          <w:szCs w:val="28"/>
        </w:rPr>
      </w:pPr>
      <w:r>
        <w:rPr>
          <w:color w:val="222222"/>
        </w:rPr>
        <w:t> </w:t>
      </w:r>
    </w:p>
    <w:p w14:paraId="04DF9950" w14:textId="77777777" w:rsidR="00BA6F2B" w:rsidRDefault="00996A6D">
      <w:pPr>
        <w:pStyle w:val="BodyText"/>
        <w:spacing w:after="0"/>
        <w:rPr>
          <w:rFonts w:ascii="Times New Roman" w:hAnsi="Times New Roman" w:cs="Times New Roman"/>
          <w:sz w:val="28"/>
          <w:szCs w:val="28"/>
        </w:rPr>
      </w:pPr>
      <w:r>
        <w:rPr>
          <w:rFonts w:ascii="Arial;Helvetica;sans-serif" w:hAnsi="Arial;Helvetica;sans-serif"/>
          <w:color w:val="222222"/>
          <w:sz w:val="24"/>
        </w:rPr>
        <w:t>2. The Expansion Reserve was set up in 2014 as an internally restricted part of the surplus. The purpose of the fund is to fund projects and activities with regards to expansion of the spo</w:t>
      </w:r>
      <w:r>
        <w:rPr>
          <w:rFonts w:ascii="Arial;Helvetica;sans-serif" w:hAnsi="Arial;Helvetica;sans-serif"/>
          <w:color w:val="222222"/>
          <w:sz w:val="24"/>
        </w:rPr>
        <w:t xml:space="preserve">rt (since range capacity and adequate NROI staff are the fundamental constraints on the organizational mandate). It can be drawn down only by resolution of </w:t>
      </w:r>
      <w:proofErr w:type="gramStart"/>
      <w:r>
        <w:rPr>
          <w:rFonts w:ascii="Arial;Helvetica;sans-serif" w:hAnsi="Arial;Helvetica;sans-serif"/>
          <w:color w:val="222222"/>
          <w:sz w:val="24"/>
        </w:rPr>
        <w:t>a majority of</w:t>
      </w:r>
      <w:proofErr w:type="gramEnd"/>
      <w:r>
        <w:rPr>
          <w:rFonts w:ascii="Arial;Helvetica;sans-serif" w:hAnsi="Arial;Helvetica;sans-serif"/>
          <w:color w:val="222222"/>
          <w:sz w:val="24"/>
        </w:rPr>
        <w:t xml:space="preserve"> the BOD. </w:t>
      </w:r>
    </w:p>
    <w:p w14:paraId="11093DE6" w14:textId="77777777" w:rsidR="00BA6F2B" w:rsidRDefault="00996A6D">
      <w:pPr>
        <w:pStyle w:val="BodyText"/>
        <w:spacing w:after="0"/>
        <w:rPr>
          <w:rFonts w:ascii="Times New Roman" w:hAnsi="Times New Roman" w:cs="Times New Roman"/>
          <w:sz w:val="28"/>
          <w:szCs w:val="28"/>
        </w:rPr>
      </w:pPr>
      <w:r>
        <w:rPr>
          <w:color w:val="222222"/>
        </w:rPr>
        <w:t> </w:t>
      </w:r>
    </w:p>
    <w:p w14:paraId="2A985DFF" w14:textId="77777777" w:rsidR="00BA6F2B" w:rsidRDefault="00996A6D">
      <w:pPr>
        <w:pStyle w:val="BodyText"/>
        <w:spacing w:after="0"/>
        <w:rPr>
          <w:rFonts w:ascii="Times New Roman" w:hAnsi="Times New Roman" w:cs="Times New Roman"/>
          <w:sz w:val="28"/>
          <w:szCs w:val="28"/>
        </w:rPr>
      </w:pPr>
      <w:r>
        <w:rPr>
          <w:rFonts w:ascii="Arial;Helvetica;sans-serif" w:hAnsi="Arial;Helvetica;sans-serif"/>
          <w:color w:val="222222"/>
          <w:sz w:val="24"/>
        </w:rPr>
        <w:t>3. The System Development Reserve was set up in 2017 as an internally rest</w:t>
      </w:r>
      <w:r>
        <w:rPr>
          <w:rFonts w:ascii="Arial;Helvetica;sans-serif" w:hAnsi="Arial;Helvetica;sans-serif"/>
          <w:color w:val="222222"/>
          <w:sz w:val="24"/>
        </w:rPr>
        <w:t xml:space="preserve">ricted part of the surplus. The fund was established in the context of a search for contractors for a systems re-development project. The fund can be employed for significant capital systems projects. It can be drawn down only by resolution of </w:t>
      </w:r>
      <w:proofErr w:type="gramStart"/>
      <w:r>
        <w:rPr>
          <w:rFonts w:ascii="Arial;Helvetica;sans-serif" w:hAnsi="Arial;Helvetica;sans-serif"/>
          <w:color w:val="222222"/>
          <w:sz w:val="24"/>
        </w:rPr>
        <w:t>a majority o</w:t>
      </w:r>
      <w:r>
        <w:rPr>
          <w:rFonts w:ascii="Arial;Helvetica;sans-serif" w:hAnsi="Arial;Helvetica;sans-serif"/>
          <w:color w:val="222222"/>
          <w:sz w:val="24"/>
        </w:rPr>
        <w:t>f</w:t>
      </w:r>
      <w:proofErr w:type="gramEnd"/>
      <w:r>
        <w:rPr>
          <w:rFonts w:ascii="Arial;Helvetica;sans-serif" w:hAnsi="Arial;Helvetica;sans-serif"/>
          <w:color w:val="222222"/>
          <w:sz w:val="24"/>
        </w:rPr>
        <w:t xml:space="preserve"> the BOD.</w:t>
      </w:r>
    </w:p>
    <w:p w14:paraId="325AD761" w14:textId="77777777" w:rsidR="00BA6F2B" w:rsidRDefault="00996A6D">
      <w:pPr>
        <w:pStyle w:val="BodyText"/>
        <w:spacing w:after="0"/>
        <w:rPr>
          <w:rFonts w:ascii="Times New Roman" w:hAnsi="Times New Roman" w:cs="Times New Roman"/>
          <w:sz w:val="28"/>
          <w:szCs w:val="28"/>
        </w:rPr>
      </w:pPr>
      <w:r>
        <w:rPr>
          <w:rFonts w:ascii="Arial;Helvetica;sans-serif" w:hAnsi="Arial;Helvetica;sans-serif"/>
          <w:color w:val="222222"/>
          <w:sz w:val="24"/>
        </w:rPr>
        <w:t>The payment of the December 2020 invoice from Adam Smith Ltd in the amount of $20,021.25 for software development should be reflected as a drawing upon the System Development Reserve, rather than the General Fund.</w:t>
      </w:r>
    </w:p>
    <w:p w14:paraId="6205729D" w14:textId="77777777" w:rsidR="00BA6F2B" w:rsidRDefault="00BA6F2B">
      <w:pPr>
        <w:pStyle w:val="ListParagraph"/>
        <w:spacing w:line="480" w:lineRule="auto"/>
        <w:rPr>
          <w:rFonts w:ascii="Times New Roman" w:hAnsi="Times New Roman" w:cs="Times New Roman"/>
          <w:sz w:val="28"/>
          <w:szCs w:val="28"/>
        </w:rPr>
      </w:pPr>
    </w:p>
    <w:p w14:paraId="060ACABA" w14:textId="77777777" w:rsidR="00BA6F2B" w:rsidRDefault="00996A6D">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Motion Tom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w:t>
      </w:r>
      <w:proofErr w:type="spellStart"/>
      <w:r>
        <w:rPr>
          <w:rFonts w:ascii="Times New Roman" w:hAnsi="Times New Roman" w:cs="Times New Roman"/>
          <w:sz w:val="28"/>
          <w:szCs w:val="28"/>
        </w:rPr>
        <w:t>Josko</w:t>
      </w:r>
      <w:proofErr w:type="spellEnd"/>
      <w:r>
        <w:rPr>
          <w:rFonts w:ascii="Times New Roman" w:hAnsi="Times New Roman" w:cs="Times New Roman"/>
          <w:sz w:val="28"/>
          <w:szCs w:val="28"/>
        </w:rPr>
        <w:t xml:space="preserve"> All in fa</w:t>
      </w:r>
      <w:r>
        <w:rPr>
          <w:rFonts w:ascii="Times New Roman" w:hAnsi="Times New Roman" w:cs="Times New Roman"/>
          <w:sz w:val="28"/>
          <w:szCs w:val="28"/>
        </w:rPr>
        <w:t>vor motion carries.</w:t>
      </w:r>
    </w:p>
    <w:sectPr w:rsidR="00BA6F2B">
      <w:headerReference w:type="default" r:id="rId7"/>
      <w:pgSz w:w="12240" w:h="15840"/>
      <w:pgMar w:top="777" w:right="1440" w:bottom="72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7A0B" w14:textId="77777777" w:rsidR="00996A6D" w:rsidRDefault="00996A6D">
      <w:pPr>
        <w:spacing w:after="0" w:line="240" w:lineRule="auto"/>
      </w:pPr>
      <w:r>
        <w:separator/>
      </w:r>
    </w:p>
  </w:endnote>
  <w:endnote w:type="continuationSeparator" w:id="0">
    <w:p w14:paraId="6002479E" w14:textId="77777777" w:rsidR="00996A6D" w:rsidRDefault="0099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Helvetica;sans-serif">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4777" w14:textId="77777777" w:rsidR="00996A6D" w:rsidRDefault="00996A6D">
      <w:pPr>
        <w:spacing w:after="0" w:line="240" w:lineRule="auto"/>
      </w:pPr>
      <w:r>
        <w:separator/>
      </w:r>
    </w:p>
  </w:footnote>
  <w:footnote w:type="continuationSeparator" w:id="0">
    <w:p w14:paraId="525EF751" w14:textId="77777777" w:rsidR="00996A6D" w:rsidRDefault="00996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264415"/>
      <w:docPartObj>
        <w:docPartGallery w:val="Watermarks"/>
        <w:docPartUnique/>
      </w:docPartObj>
    </w:sdtPr>
    <w:sdtEndPr/>
    <w:sdtContent>
      <w:p w14:paraId="128D50FE" w14:textId="11658203" w:rsidR="00BA6F2B" w:rsidRDefault="00996A6D">
        <w:pPr>
          <w:jc w:val="center"/>
          <w:rPr>
            <w:rFonts w:ascii="Times New Roman" w:hAnsi="Times New Roman" w:cs="Times New Roman"/>
            <w:sz w:val="40"/>
            <w:szCs w:val="40"/>
          </w:rPr>
        </w:pPr>
        <w:r>
          <w:pict w14:anchorId="6E7200D5">
            <v:shape id="shapetype_136" o:spid="_x0000_s1026" style="position:absolute;left:0;text-align:left;margin-left:0;margin-top:0;width:50pt;height:50pt;z-index:251657216;visibility:hidden;mso-position-horizontal-relative:text;mso-position-vertical-relative:text"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r>
          <w:rPr>
            <w:rFonts w:ascii="Times New Roman" w:hAnsi="Times New Roman" w:cs="Times New Roman"/>
            <w:sz w:val="40"/>
            <w:szCs w:val="40"/>
          </w:rPr>
          <w:t>Meeting of the Board of Directors</w:t>
        </w:r>
      </w:p>
      <w:p w14:paraId="5268CEE1" w14:textId="77777777" w:rsidR="00BA6F2B" w:rsidRDefault="00996A6D">
        <w:pPr>
          <w:jc w:val="center"/>
          <w:rPr>
            <w:rFonts w:ascii="Times New Roman" w:hAnsi="Times New Roman" w:cs="Times New Roman"/>
            <w:sz w:val="28"/>
            <w:szCs w:val="28"/>
          </w:rPr>
        </w:pPr>
        <w:r>
          <w:rPr>
            <w:rFonts w:ascii="Times New Roman" w:hAnsi="Times New Roman" w:cs="Times New Roman"/>
            <w:sz w:val="28"/>
            <w:szCs w:val="28"/>
          </w:rPr>
          <w:t>IPSC Ontario: November 24, 2021</w:t>
        </w:r>
      </w:p>
      <w:p w14:paraId="19D566D5" w14:textId="77777777" w:rsidR="00BA6F2B" w:rsidRDefault="00996A6D">
        <w:pPr>
          <w:jc w:val="center"/>
          <w:rPr>
            <w:rFonts w:ascii="Times New Roman" w:hAnsi="Times New Roman" w:cs="Times New Roman"/>
            <w:sz w:val="28"/>
            <w:szCs w:val="28"/>
          </w:rPr>
        </w:pPr>
        <w:r>
          <w:rPr>
            <w:rFonts w:ascii="Times New Roman" w:hAnsi="Times New Roman" w:cs="Times New Roman"/>
            <w:sz w:val="28"/>
            <w:szCs w:val="28"/>
          </w:rPr>
          <w:t>Zoom Virtual Meeting</w:t>
        </w:r>
      </w:p>
      <w:p w14:paraId="2AD6ABBB" w14:textId="77777777" w:rsidR="00BA6F2B" w:rsidRDefault="00996A6D">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9DF"/>
    <w:multiLevelType w:val="multilevel"/>
    <w:tmpl w:val="DFBCB3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6CE13F7"/>
    <w:multiLevelType w:val="multilevel"/>
    <w:tmpl w:val="36AE3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2B"/>
    <w:rsid w:val="00996A6D"/>
    <w:rsid w:val="00BA6F2B"/>
    <w:rsid w:val="00BD79E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750"/>
  <w15:docId w15:val="{ACB27393-B208-4A18-84FA-E7F13774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A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52E76"/>
  </w:style>
  <w:style w:type="character" w:customStyle="1" w:styleId="FooterChar">
    <w:name w:val="Footer Char"/>
    <w:basedOn w:val="DefaultParagraphFont"/>
    <w:link w:val="Footer"/>
    <w:uiPriority w:val="99"/>
    <w:qFormat/>
    <w:rsid w:val="00E52E76"/>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52E76"/>
    <w:pPr>
      <w:tabs>
        <w:tab w:val="center" w:pos="4680"/>
        <w:tab w:val="right" w:pos="9360"/>
      </w:tabs>
      <w:spacing w:after="0" w:line="240" w:lineRule="auto"/>
    </w:pPr>
  </w:style>
  <w:style w:type="paragraph" w:styleId="Footer">
    <w:name w:val="footer"/>
    <w:basedOn w:val="Normal"/>
    <w:link w:val="FooterChar"/>
    <w:uiPriority w:val="99"/>
    <w:unhideWhenUsed/>
    <w:rsid w:val="00E52E76"/>
    <w:pPr>
      <w:tabs>
        <w:tab w:val="center" w:pos="4680"/>
        <w:tab w:val="right" w:pos="9360"/>
      </w:tabs>
      <w:spacing w:after="0" w:line="240" w:lineRule="auto"/>
    </w:pPr>
  </w:style>
  <w:style w:type="paragraph" w:styleId="ListParagraph">
    <w:name w:val="List Paragraph"/>
    <w:basedOn w:val="Normal"/>
    <w:uiPriority w:val="34"/>
    <w:qFormat/>
    <w:rsid w:val="008E0BA5"/>
    <w:pPr>
      <w:ind w:left="720"/>
      <w:contextualSpacing/>
    </w:pPr>
  </w:style>
  <w:style w:type="paragraph" w:styleId="NormalWeb">
    <w:name w:val="Normal (Web)"/>
    <w:basedOn w:val="Normal"/>
    <w:uiPriority w:val="99"/>
    <w:semiHidden/>
    <w:unhideWhenUsed/>
    <w:qFormat/>
    <w:rsid w:val="007A12B9"/>
    <w:pPr>
      <w:spacing w:beforeAutospacing="1"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Doubt</dc:creator>
  <dc:description/>
  <cp:lastModifiedBy>Kevin Doubt</cp:lastModifiedBy>
  <cp:revision>7</cp:revision>
  <dcterms:created xsi:type="dcterms:W3CDTF">2021-11-24T01:53:00Z</dcterms:created>
  <dcterms:modified xsi:type="dcterms:W3CDTF">2022-02-23T13:30:00Z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